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1A37" w:rsidRPr="00171A37" w:rsidTr="00171A37">
        <w:tc>
          <w:tcPr>
            <w:tcW w:w="0" w:type="auto"/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3663A6"/>
                <w:sz w:val="18"/>
                <w:szCs w:val="18"/>
                <w:lang w:eastAsia="tr-TR"/>
              </w:rPr>
              <w:t>ÖZDERİCİ GAYRİMENKUL YATIRIM ORTAKLIĞI A.Ş. / OZGYO, 2012/6 Aylık [] 14.08.2012 20:13:39</w:t>
            </w:r>
          </w:p>
        </w:tc>
      </w:tr>
    </w:tbl>
    <w:p w:rsidR="00171A37" w:rsidRPr="00171A37" w:rsidRDefault="00171A37" w:rsidP="0017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1A37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>
        <w:rPr>
          <w:rFonts w:ascii="Tahoma" w:eastAsia="Times New Roman" w:hAnsi="Tahoma" w:cs="Tahoma"/>
          <w:b/>
          <w:bCs/>
          <w:noProof/>
          <w:color w:val="133261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27" name="Resim 27" descr="http://kap.gov.tr/Yay/resimler/altpa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p.gov.tr/Yay/resimler/altpak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A37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t>   Özsermaye Değişim Tablosu</w:t>
      </w:r>
      <w:r w:rsidRPr="00171A37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133261"/>
          <w:sz w:val="18"/>
          <w:szCs w:val="18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26" name="Resim 26" descr="http://kap.gov.tr/Yay/resimler/tab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p.gov.tr/Yay/resimler/tab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   Özsermaye Değişim Tablosu</w:t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Borders>
          <w:top w:val="single" w:sz="6" w:space="0" w:color="BCCBD8"/>
          <w:left w:val="single" w:sz="6" w:space="0" w:color="BCCBD8"/>
          <w:bottom w:val="single" w:sz="6" w:space="0" w:color="BCCBD8"/>
          <w:right w:val="single" w:sz="6" w:space="0" w:color="BCCB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553"/>
        <w:gridCol w:w="690"/>
        <w:gridCol w:w="975"/>
        <w:gridCol w:w="878"/>
        <w:gridCol w:w="1313"/>
        <w:gridCol w:w="604"/>
        <w:gridCol w:w="975"/>
        <w:gridCol w:w="983"/>
        <w:gridCol w:w="180"/>
        <w:gridCol w:w="180"/>
        <w:gridCol w:w="180"/>
        <w:gridCol w:w="180"/>
        <w:gridCol w:w="180"/>
        <w:gridCol w:w="690"/>
      </w:tblGrid>
      <w:tr w:rsidR="00171A37" w:rsidRPr="00171A37" w:rsidTr="00171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Finansal Tablo Türü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Raporlama Birimi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Not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Sermaye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Hisse SenediİhraçPrimleri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DeğerArtışFonları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EnflasyonDüzeltmesiFarklar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Kardan Ayrılan Kısıtlanmış Yedekler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Geçmiş YıllarKar/(Zararları)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Net DönemKarı/(Zararı)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TOPLAM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01 Ocak 2011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100.000.000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89.044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814.962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569.437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-685.454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-159.565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100.947.555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Transfer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159.565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-159.565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Net dönem karı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30 Haziran 2011 Bakiyesi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100.000.000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89.044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814.962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569.437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-525.889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100.529.439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01 Ocak 2012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100.000.000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89.044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1.767.989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569.437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-525.889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2.948.028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104.848.610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Transfer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2.948.028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-2.948.028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Net dönem karı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30 Haziran 2012 Bakiyesi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100.000.000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89.044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1.767.989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569.437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2.422.139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104.430.494</w:t>
            </w:r>
          </w:p>
        </w:tc>
      </w:tr>
    </w:tbl>
    <w:p w:rsidR="00171A37" w:rsidRPr="00171A37" w:rsidRDefault="00171A37" w:rsidP="00171A37">
      <w:pPr>
        <w:spacing w:after="0" w:line="240" w:lineRule="auto"/>
        <w:rPr>
          <w:rFonts w:ascii="Verdana" w:eastAsia="Times New Roman" w:hAnsi="Verdana" w:cs="Times New Roman"/>
          <w:color w:val="0D3734"/>
          <w:sz w:val="15"/>
          <w:szCs w:val="15"/>
          <w:shd w:val="clear" w:color="auto" w:fill="FFFFFF"/>
          <w:lang w:eastAsia="tr-TR"/>
        </w:rPr>
      </w:pPr>
      <w:r w:rsidRPr="00171A37">
        <w:rPr>
          <w:rFonts w:ascii="Verdana" w:eastAsia="Times New Roman" w:hAnsi="Verdana" w:cs="Times New Roman"/>
          <w:color w:val="0D3734"/>
          <w:sz w:val="15"/>
          <w:szCs w:val="15"/>
          <w:shd w:val="clear" w:color="auto" w:fill="FFFFFF"/>
          <w:lang w:eastAsia="tr-TR"/>
        </w:rPr>
        <w:br/>
      </w:r>
      <w:r>
        <w:rPr>
          <w:rFonts w:ascii="Verdana" w:eastAsia="Times New Roman" w:hAnsi="Verdana" w:cs="Times New Roman"/>
          <w:noProof/>
          <w:color w:val="B22222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25" name="Resim 25" descr="yukarı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karı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A37">
        <w:rPr>
          <w:rFonts w:ascii="Verdana" w:eastAsia="Times New Roman" w:hAnsi="Verdana" w:cs="Times New Roman"/>
          <w:color w:val="0D3734"/>
          <w:sz w:val="15"/>
          <w:szCs w:val="15"/>
          <w:shd w:val="clear" w:color="auto" w:fill="FFFFFF"/>
          <w:lang w:eastAsia="tr-TR"/>
        </w:rPr>
        <w:br/>
      </w:r>
      <w:r w:rsidRPr="00171A37">
        <w:rPr>
          <w:rFonts w:ascii="Verdana" w:eastAsia="Times New Roman" w:hAnsi="Verdana" w:cs="Times New Roman"/>
          <w:color w:val="0D3734"/>
          <w:sz w:val="15"/>
          <w:szCs w:val="15"/>
          <w:shd w:val="clear" w:color="auto" w:fill="FFFFFF"/>
          <w:lang w:eastAsia="tr-TR"/>
        </w:rPr>
        <w:br/>
      </w:r>
    </w:p>
    <w:tbl>
      <w:tblPr>
        <w:tblW w:w="0" w:type="auto"/>
        <w:tblBorders>
          <w:bottom w:val="single" w:sz="6" w:space="0" w:color="D7E3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246"/>
        <w:gridCol w:w="2135"/>
        <w:gridCol w:w="963"/>
      </w:tblGrid>
      <w:tr w:rsidR="00171A37" w:rsidRPr="00171A37" w:rsidTr="00171A37"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4"/>
            </w:tblGrid>
            <w:tr w:rsidR="00171A37" w:rsidRPr="00171A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71A37" w:rsidRPr="00171A37" w:rsidRDefault="00171A37" w:rsidP="00171A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9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85725"/>
                          <wp:effectExtent l="0" t="0" r="0" b="9525"/>
                          <wp:docPr id="24" name="Resim 24" descr="http://kap.gov.tr/yay/resimler/imzali.gif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kap.gov.tr/yay/resimler/imzali.gif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1A37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İmzalı Görüntüle</w:t>
                    </w:r>
                  </w:hyperlink>
                </w:p>
              </w:tc>
            </w:tr>
          </w:tbl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</w:tblGrid>
            <w:tr w:rsidR="00171A37" w:rsidRPr="00171A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71A37" w:rsidRPr="00171A37" w:rsidRDefault="00171A37" w:rsidP="00171A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11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04775" cy="114300"/>
                          <wp:effectExtent l="0" t="0" r="9525" b="0"/>
                          <wp:docPr id="23" name="Resim 23" descr="http://kap.gov.tr/yay/resimler/bildirimekleri.gif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kap.gov.tr/yay/resimler/bildirimekleri.gif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1A37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Ek dosyalar</w:t>
                    </w:r>
                  </w:hyperlink>
                </w:p>
              </w:tc>
            </w:tr>
          </w:tbl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5"/>
            </w:tblGrid>
            <w:tr w:rsidR="00171A37" w:rsidRPr="00171A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71A37" w:rsidRPr="00171A37" w:rsidRDefault="00171A37" w:rsidP="00171A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13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114300"/>
                          <wp:effectExtent l="0" t="0" r="0" b="0"/>
                          <wp:docPr id="22" name="Resim 22" descr="http://kap.gov.tr/yay/resimler/paketbildirimleri.gif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kap.gov.tr/yay/resimler/paketbildirimleri.gif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1A37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Pakete ait bildirimler</w:t>
                    </w:r>
                  </w:hyperlink>
                </w:p>
              </w:tc>
            </w:tr>
          </w:tbl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</w:tblGrid>
            <w:tr w:rsidR="00171A37" w:rsidRPr="00171A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71A37" w:rsidRPr="00171A37" w:rsidRDefault="00171A37" w:rsidP="00171A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15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114300"/>
                          <wp:effectExtent l="0" t="0" r="0" b="0"/>
                          <wp:docPr id="21" name="Resim 21" descr="http://kap.gov.tr/yay/resimler/format.gif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://kap.gov.tr/yay/resimler/format.gif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1A37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Format</w:t>
                    </w:r>
                  </w:hyperlink>
                </w:p>
              </w:tc>
            </w:tr>
          </w:tbl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</w:tr>
    </w:tbl>
    <w:p w:rsidR="00171A37" w:rsidRPr="00171A37" w:rsidRDefault="00171A37" w:rsidP="00171A37">
      <w:pPr>
        <w:spacing w:after="0" w:line="240" w:lineRule="auto"/>
        <w:rPr>
          <w:rFonts w:ascii="Verdana" w:eastAsia="Times New Roman" w:hAnsi="Verdana" w:cs="Times New Roman"/>
          <w:vanish/>
          <w:color w:val="0D3734"/>
          <w:sz w:val="15"/>
          <w:szCs w:val="15"/>
          <w:shd w:val="clear" w:color="auto" w:fill="FFFFFF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1A37" w:rsidRPr="00171A37" w:rsidTr="00171A37">
        <w:tc>
          <w:tcPr>
            <w:tcW w:w="0" w:type="auto"/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tr-TR"/>
              </w:rPr>
              <w:drawing>
                <wp:inline distT="0" distB="0" distL="0" distR="0">
                  <wp:extent cx="161925" cy="180975"/>
                  <wp:effectExtent l="0" t="0" r="9525" b="9525"/>
                  <wp:docPr id="20" name="Resim 20" descr="http://kap.gov.tr/yay/resimler/bildir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ap.gov.tr/yay/resimler/bildir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A37">
              <w:rPr>
                <w:rFonts w:ascii="Verdana" w:eastAsia="Times New Roman" w:hAnsi="Verdana" w:cs="Times New Roman"/>
                <w:b/>
                <w:bCs/>
                <w:color w:val="3663A6"/>
                <w:sz w:val="18"/>
                <w:szCs w:val="18"/>
                <w:lang w:eastAsia="tr-TR"/>
              </w:rPr>
              <w:t> ÖZDERİCİ GAYRİMENKUL YATIRIM ORTAKLIĞI A.Ş. / OZGYO, 2012/6 Aylık [] 14.08.2012 20:13:39</w:t>
            </w:r>
          </w:p>
        </w:tc>
      </w:tr>
    </w:tbl>
    <w:p w:rsidR="00171A37" w:rsidRPr="00171A37" w:rsidRDefault="00171A37" w:rsidP="0017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1A37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>
        <w:rPr>
          <w:rFonts w:ascii="Tahoma" w:eastAsia="Times New Roman" w:hAnsi="Tahoma" w:cs="Tahoma"/>
          <w:b/>
          <w:bCs/>
          <w:noProof/>
          <w:color w:val="133261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19" name="Resim 19" descr="http://kap.gov.tr/Yay/resimler/altpa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p.gov.tr/Yay/resimler/altpak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A37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t>   Nakit Akım Tablosu</w:t>
      </w:r>
      <w:r w:rsidRPr="00171A37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133261"/>
          <w:sz w:val="18"/>
          <w:szCs w:val="18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18" name="Resim 18" descr="http://kap.gov.tr/Yay/resimler/tab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p.gov.tr/Yay/resimler/tab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   Nakit Akım Tablosu</w:t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Borders>
          <w:top w:val="single" w:sz="6" w:space="0" w:color="BCCBD8"/>
          <w:left w:val="single" w:sz="6" w:space="0" w:color="BCCBD8"/>
          <w:bottom w:val="single" w:sz="6" w:space="0" w:color="BCCBD8"/>
          <w:right w:val="single" w:sz="6" w:space="0" w:color="BCCB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1468"/>
        <w:gridCol w:w="1352"/>
        <w:gridCol w:w="1352"/>
      </w:tblGrid>
      <w:tr w:rsidR="00171A37" w:rsidRPr="00171A37" w:rsidTr="00171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 xml:space="preserve">Dipnot </w:t>
            </w: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lastRenderedPageBreak/>
              <w:t>Referansları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lastRenderedPageBreak/>
              <w:t>Cari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Önceki Dönem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lastRenderedPageBreak/>
              <w:t>Finansal Tablo Türü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Konsolide Olmayan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Dönem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30.06.2012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30.06.2011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Raporlama Birimi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TL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A.FAALİYETLERDEN DOĞAN NAKİT AKIMLARI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Net Dönem karı/(zararı)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369.693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Vergi öncesi kar ile faaliyetlerden doğan netnakit akımlarının mutabakatı için yapılan düzeltmeler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37.554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37.441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Vergiler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Amortisman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32.228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30.750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Kıdem tazminatı karşılığı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23-37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5.327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6.691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Faaliyetlerle ilgili varlık ve borçlardaki değişim öncesi faaliyet geliri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-5.675.469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-4.344.538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Ticari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10-37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4.129.272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473.299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11-37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599.686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-957.452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Stoklar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-13.573.383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-6.974.339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Dönen / (Duran) Varlıklardaki değişim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-1.656.387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-16.947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Bloke Hesaplar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-46.231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-46.890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Ticari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10-37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248.195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-2.591.354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11-37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292.340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83.101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Kısa Vadeli Yükümlülükler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Alınan Avanslar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4.331.039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5.686.044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Faaliyetlerden elde edilen net nakit akımları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-6.056.030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-3.937.404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Yatırım faaliyetlerindeki nakit akımları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Finansal Yatırımlar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-228.844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-339.975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Yatırım Amaçlı Gayrimenkul (alımları) / çıkışları, Net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Maddi duran varlık (alımları) / çıkışları, Net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-13.284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-8.635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Maddi olmayan varlık (alımları) / çıkışları, Net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Yatırım faaliyetlerinden kaynaklanan net nakit çıkışları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-242.128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-348.610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Finansal faaliyetlerdeki nakit akımları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Finansal faaliyetlerden kaynaklanan net nakit akımları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3.302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18.969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Değer artış fonlarına ilave/azalış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Sermaye artışı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Özkaynak kalemlerindeki değişim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Durdurulan Faaliyetler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Nakit ve nakit benzerlerindeki değişim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-6.294.856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4.267.045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Dönem başı nakit ve nakit benzerleri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7.979.670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21.738.601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Dönem sonu nakit ve nakit benzerleri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1.684.814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17.471.556</w:t>
            </w:r>
          </w:p>
        </w:tc>
      </w:tr>
    </w:tbl>
    <w:p w:rsidR="00171A37" w:rsidRPr="00171A37" w:rsidRDefault="00171A37" w:rsidP="00171A37">
      <w:pPr>
        <w:spacing w:after="0" w:line="240" w:lineRule="auto"/>
        <w:rPr>
          <w:rFonts w:ascii="Verdana" w:eastAsia="Times New Roman" w:hAnsi="Verdana" w:cs="Times New Roman"/>
          <w:color w:val="0D3734"/>
          <w:sz w:val="15"/>
          <w:szCs w:val="15"/>
          <w:shd w:val="clear" w:color="auto" w:fill="FFFFFF"/>
          <w:lang w:eastAsia="tr-TR"/>
        </w:rPr>
      </w:pPr>
      <w:r w:rsidRPr="00171A37">
        <w:rPr>
          <w:rFonts w:ascii="Verdana" w:eastAsia="Times New Roman" w:hAnsi="Verdana" w:cs="Times New Roman"/>
          <w:color w:val="0D3734"/>
          <w:sz w:val="15"/>
          <w:szCs w:val="15"/>
          <w:shd w:val="clear" w:color="auto" w:fill="FFFFFF"/>
          <w:lang w:eastAsia="tr-TR"/>
        </w:rPr>
        <w:br/>
      </w:r>
      <w:r>
        <w:rPr>
          <w:rFonts w:ascii="Verdana" w:eastAsia="Times New Roman" w:hAnsi="Verdana" w:cs="Times New Roman"/>
          <w:noProof/>
          <w:color w:val="B22222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17" name="Resim 17" descr="yukarı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ukarı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A37">
        <w:rPr>
          <w:rFonts w:ascii="Verdana" w:eastAsia="Times New Roman" w:hAnsi="Verdana" w:cs="Times New Roman"/>
          <w:color w:val="0D3734"/>
          <w:sz w:val="15"/>
          <w:szCs w:val="15"/>
          <w:shd w:val="clear" w:color="auto" w:fill="FFFFFF"/>
          <w:lang w:eastAsia="tr-TR"/>
        </w:rPr>
        <w:br/>
      </w:r>
      <w:r w:rsidRPr="00171A37">
        <w:rPr>
          <w:rFonts w:ascii="Verdana" w:eastAsia="Times New Roman" w:hAnsi="Verdana" w:cs="Times New Roman"/>
          <w:color w:val="0D3734"/>
          <w:sz w:val="15"/>
          <w:szCs w:val="15"/>
          <w:shd w:val="clear" w:color="auto" w:fill="FFFFFF"/>
          <w:lang w:eastAsia="tr-TR"/>
        </w:rPr>
        <w:br/>
      </w:r>
    </w:p>
    <w:tbl>
      <w:tblPr>
        <w:tblW w:w="0" w:type="auto"/>
        <w:tblBorders>
          <w:bottom w:val="single" w:sz="6" w:space="0" w:color="D7E3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246"/>
        <w:gridCol w:w="2135"/>
        <w:gridCol w:w="963"/>
      </w:tblGrid>
      <w:tr w:rsidR="00171A37" w:rsidRPr="00171A37" w:rsidTr="00171A37"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4"/>
            </w:tblGrid>
            <w:tr w:rsidR="00171A37" w:rsidRPr="00171A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71A37" w:rsidRPr="00171A37" w:rsidRDefault="00171A37" w:rsidP="00171A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18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85725"/>
                          <wp:effectExtent l="0" t="0" r="0" b="9525"/>
                          <wp:docPr id="16" name="Resim 16" descr="http://kap.gov.tr/yay/resimler/imzali.gif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http://kap.gov.tr/yay/resimler/imzali.gif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1A37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İmzalı Görüntüle</w:t>
                    </w:r>
                  </w:hyperlink>
                </w:p>
              </w:tc>
            </w:tr>
          </w:tbl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</w:tblGrid>
            <w:tr w:rsidR="00171A37" w:rsidRPr="00171A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71A37" w:rsidRPr="00171A37" w:rsidRDefault="00171A37" w:rsidP="00171A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19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04775" cy="114300"/>
                          <wp:effectExtent l="0" t="0" r="9525" b="0"/>
                          <wp:docPr id="15" name="Resim 15" descr="http://kap.gov.tr/yay/resimler/bildirimekleri.gif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http://kap.gov.tr/yay/resimler/bildirimekleri.gif">
                                    <a:hlinkClick r:id="rId1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1A37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Ek dosyalar</w:t>
                    </w:r>
                  </w:hyperlink>
                </w:p>
              </w:tc>
            </w:tr>
          </w:tbl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5"/>
            </w:tblGrid>
            <w:tr w:rsidR="00171A37" w:rsidRPr="00171A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71A37" w:rsidRPr="00171A37" w:rsidRDefault="00171A37" w:rsidP="00171A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20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114300"/>
                          <wp:effectExtent l="0" t="0" r="0" b="0"/>
                          <wp:docPr id="14" name="Resim 14" descr="http://kap.gov.tr/yay/resimler/paketbildirimleri.gif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http://kap.gov.tr/yay/resimler/paketbildirimleri.gif">
                                    <a:hlinkClick r:id="rId2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1A37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Pakete ait bildirimler</w:t>
                    </w:r>
                  </w:hyperlink>
                </w:p>
              </w:tc>
            </w:tr>
          </w:tbl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</w:tblGrid>
            <w:tr w:rsidR="00171A37" w:rsidRPr="00171A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71A37" w:rsidRPr="00171A37" w:rsidRDefault="00171A37" w:rsidP="00171A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21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114300"/>
                          <wp:effectExtent l="0" t="0" r="0" b="0"/>
                          <wp:docPr id="13" name="Resim 13" descr="http://kap.gov.tr/yay/resimler/format.gif">
                            <a:hlinkClick xmlns:a="http://schemas.openxmlformats.org/drawingml/2006/main" r:id="rId2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http://kap.gov.tr/yay/resimler/format.gif">
                                    <a:hlinkClick r:id="rId2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1A37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Format</w:t>
                    </w:r>
                  </w:hyperlink>
                </w:p>
              </w:tc>
            </w:tr>
          </w:tbl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</w:tr>
    </w:tbl>
    <w:p w:rsidR="00171A37" w:rsidRPr="00171A37" w:rsidRDefault="00171A37" w:rsidP="00171A37">
      <w:pPr>
        <w:spacing w:after="0" w:line="240" w:lineRule="auto"/>
        <w:rPr>
          <w:rFonts w:ascii="Verdana" w:eastAsia="Times New Roman" w:hAnsi="Verdana" w:cs="Times New Roman"/>
          <w:vanish/>
          <w:color w:val="0D3734"/>
          <w:sz w:val="15"/>
          <w:szCs w:val="15"/>
          <w:shd w:val="clear" w:color="auto" w:fill="FFFFFF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1A37" w:rsidRPr="00171A37" w:rsidTr="00171A37">
        <w:tc>
          <w:tcPr>
            <w:tcW w:w="0" w:type="auto"/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tr-TR"/>
              </w:rPr>
              <w:drawing>
                <wp:inline distT="0" distB="0" distL="0" distR="0">
                  <wp:extent cx="161925" cy="180975"/>
                  <wp:effectExtent l="0" t="0" r="9525" b="9525"/>
                  <wp:docPr id="12" name="Resim 12" descr="http://kap.gov.tr/yay/resimler/bildir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ap.gov.tr/yay/resimler/bildir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A37">
              <w:rPr>
                <w:rFonts w:ascii="Verdana" w:eastAsia="Times New Roman" w:hAnsi="Verdana" w:cs="Times New Roman"/>
                <w:b/>
                <w:bCs/>
                <w:color w:val="3663A6"/>
                <w:sz w:val="18"/>
                <w:szCs w:val="18"/>
                <w:lang w:eastAsia="tr-TR"/>
              </w:rPr>
              <w:t> ÖZDERİCİ GAYRİMENKUL YATIRIM ORTAKLIĞI A.Ş. / OZGYO, 2012/6 Aylık [] 14.08.2012 20:13:39</w:t>
            </w:r>
          </w:p>
        </w:tc>
      </w:tr>
    </w:tbl>
    <w:p w:rsidR="00171A37" w:rsidRPr="00171A37" w:rsidRDefault="00171A37" w:rsidP="0017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1A37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>
        <w:rPr>
          <w:rFonts w:ascii="Tahoma" w:eastAsia="Times New Roman" w:hAnsi="Tahoma" w:cs="Tahoma"/>
          <w:b/>
          <w:bCs/>
          <w:noProof/>
          <w:color w:val="133261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11" name="Resim 11" descr="http://kap.gov.tr/Yay/resimler/altpa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ap.gov.tr/Yay/resimler/altpak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A37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t>   Gelir Tablosu</w:t>
      </w:r>
      <w:r w:rsidRPr="00171A37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133261"/>
          <w:sz w:val="18"/>
          <w:szCs w:val="18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10" name="Resim 10" descr="http://kap.gov.tr/Yay/resimler/tab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ap.gov.tr/Yay/resimler/tab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   Gelir Tablosu</w:t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Borders>
          <w:top w:val="single" w:sz="6" w:space="0" w:color="BCCBD8"/>
          <w:left w:val="single" w:sz="6" w:space="0" w:color="BCCBD8"/>
          <w:bottom w:val="single" w:sz="6" w:space="0" w:color="BCCBD8"/>
          <w:right w:val="single" w:sz="6" w:space="0" w:color="BCCB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1289"/>
        <w:gridCol w:w="1315"/>
        <w:gridCol w:w="1300"/>
        <w:gridCol w:w="1300"/>
        <w:gridCol w:w="1300"/>
      </w:tblGrid>
      <w:tr w:rsidR="00171A37" w:rsidRPr="00171A37" w:rsidTr="00171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Dipnot Referansları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Cari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Önceki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Cari Dönem 3 Aylık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Önceki Dönem 3 Aylık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Finansal Tablo Türü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Konsolide Olmayan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Dönem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01.01.2012 - 30.06.2012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01.01.2011 -30.06.2011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01.04.2012 -30.06.2012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01.04.2011 -30.06.2011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lastRenderedPageBreak/>
              <w:t>Raporlama Birimi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TL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SÜRDÜRÜLEN FAALİYETLER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Satış Gelirleri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91.455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74.284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45.822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37.121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Satışların Maliyeti (-)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Ticari Faaliyetlerden Brüt Kar (Zarar)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91.455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74.284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45.822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37.121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Faiz, Ücret, Prim, Komisyon ve Diğer Gelirler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Faiz, Ücret, Prim, Komisyon ve Diğer Giderler (-)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 Sektörü Faaliyetlerinden Brüt Kar (Zarar)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BRÜT KAR/ZARAR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91.455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74.284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45.822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37.121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Pazarlama, Satış ve Dağıtım Giderleri (-)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-283.824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-283.824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Genel Yönetim Giderleri (-)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-362.511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-442.335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-191.011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-199.128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Araştırma ve Geliştirme Giderleri (-)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Faaliyet Gelirleri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6.600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4.808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3.300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2.408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Faaliyet Giderleri (-)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FAALİYET KARI/ZARARI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-548.280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-363.242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-425.713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-159.598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Özkaynak Yöntemiyle Değerlenen Yatırımların Kar/Zararlarındaki Paylar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Esas Faaliyet Dışı Finansal Gelirler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450.980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969.396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210.320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382.673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Esas Faaliyet Dışı Finansal Giderler (-)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-320.815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-236.461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14.378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-18.022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SÜRDÜRÜLEN FAALİYETLER VERGİ ÖNCESİ KARI/ZARARI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369.693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-201.016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205.052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Sürdürülen Faaliyetler Vergi Gelir/Gideri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 Dönem Vergi Gelir/Gideri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 Ertelenmiş Vergi Gelir/Gideri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SÜRDÜRÜLEN FAALİYETLER DÖNEM KARI/ZARARI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369.693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-201.016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205.052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DURDURULAN FAALİYETLER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DURDURULAN FAALİYETLER VERGİ SONRASI DÖNEM KARI/ZARARI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DÖNEM KARI/ZARARI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369.693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-201.016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205.052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Dönem Karı/Zararının Dağılımı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Azınlık Payları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Ana Ortaklık Payları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369.693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-201.016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205.052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Hisse Başına Kazanç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-0,004200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0,003700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-0,002000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0,002100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Seyreltilmiş Hisse Başına Kazanç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-0,004200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0,003700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-0,002000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0,002100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Sürdürülen Faaliyetlerden Hisse Başına Kazanç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-0,004200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0,003700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-0,002000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0,002100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Sürdürülen Faaliyetlerden Seyreltilmiş Hisse Başına Kazanç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-0,004200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0,003700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-0,002000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0,002100</w:t>
            </w:r>
          </w:p>
        </w:tc>
      </w:tr>
    </w:tbl>
    <w:p w:rsidR="00171A37" w:rsidRPr="00171A37" w:rsidRDefault="00171A37" w:rsidP="0017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133261"/>
          <w:sz w:val="18"/>
          <w:szCs w:val="18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9" name="Resim 9" descr="http://kap.gov.tr/Yay/resimler/tab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ap.gov.tr/Yay/resimler/tab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   Kapsamlı Gelir Tablosu</w:t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Borders>
          <w:top w:val="single" w:sz="6" w:space="0" w:color="BCCBD8"/>
          <w:left w:val="single" w:sz="6" w:space="0" w:color="BCCBD8"/>
          <w:bottom w:val="single" w:sz="6" w:space="0" w:color="BCCBD8"/>
          <w:right w:val="single" w:sz="6" w:space="0" w:color="BCCB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1287"/>
        <w:gridCol w:w="1312"/>
        <w:gridCol w:w="1297"/>
        <w:gridCol w:w="1312"/>
        <w:gridCol w:w="1312"/>
      </w:tblGrid>
      <w:tr w:rsidR="00171A37" w:rsidRPr="00171A37" w:rsidTr="00171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Dipnot Referansları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Cari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Önceki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Cari Dönem 3 Aylık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Önceki Dönem 3 Aylık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Finansal Tablo Türü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Konsolide Olmayan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Dönem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01.01.2012 - 30.06.2012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01.01.2011 -30.06.2011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01.04.2012 - 30.06.2012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01.04.2011 - 30.06.2011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Raporlama Birimi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TL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lastRenderedPageBreak/>
              <w:t>DÖNEM KARI/ZARARI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369.693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-201.016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205.052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DİĞER KAPSAMLI GELİR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Finansal Varlıklar Değer Artış Fonundaki Değişim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Duran Varlıklar Değer Artış Fonundaki Değişim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Finansal Riskten Korunma Fonundaki Değişim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Yabancı Para Çevrim Farklarındaki Değişim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Emeklilik Planlarından Aktüeryal Kazanç ve Kayıplar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Özkaynak Yöntemiyle Değerlenen Ortaklıkların Diğer Kapsamlı Gelirlerinden Paylar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Kapsamlı Gelir Kalemlerine İlişkin Vergi Gelir/Giderleri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DİĞER KAPSAMLI GELİR (VERGİ SONRASI)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TOPLAM KAPSAMLI GELİR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369.693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-201.016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205.052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Toplam Kapsamlı Gelirin Dağılımı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Azınlık Payları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Ana Ortaklık Payları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369.693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-201.016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205.052</w:t>
            </w:r>
          </w:p>
        </w:tc>
      </w:tr>
    </w:tbl>
    <w:p w:rsidR="00171A37" w:rsidRPr="00171A37" w:rsidRDefault="00171A37" w:rsidP="00171A37">
      <w:pPr>
        <w:spacing w:after="0" w:line="240" w:lineRule="auto"/>
        <w:rPr>
          <w:rFonts w:ascii="Verdana" w:eastAsia="Times New Roman" w:hAnsi="Verdana" w:cs="Times New Roman"/>
          <w:color w:val="0D3734"/>
          <w:sz w:val="15"/>
          <w:szCs w:val="15"/>
          <w:shd w:val="clear" w:color="auto" w:fill="FFFFFF"/>
          <w:lang w:eastAsia="tr-TR"/>
        </w:rPr>
      </w:pPr>
      <w:r w:rsidRPr="00171A37">
        <w:rPr>
          <w:rFonts w:ascii="Verdana" w:eastAsia="Times New Roman" w:hAnsi="Verdana" w:cs="Times New Roman"/>
          <w:color w:val="0D3734"/>
          <w:sz w:val="15"/>
          <w:szCs w:val="15"/>
          <w:shd w:val="clear" w:color="auto" w:fill="FFFFFF"/>
          <w:lang w:eastAsia="tr-TR"/>
        </w:rPr>
        <w:br/>
      </w:r>
      <w:r>
        <w:rPr>
          <w:rFonts w:ascii="Verdana" w:eastAsia="Times New Roman" w:hAnsi="Verdana" w:cs="Times New Roman"/>
          <w:noProof/>
          <w:color w:val="B22222"/>
          <w:sz w:val="15"/>
          <w:szCs w:val="15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8" name="Resim 8" descr="yukarı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ukarı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A37">
        <w:rPr>
          <w:rFonts w:ascii="Verdana" w:eastAsia="Times New Roman" w:hAnsi="Verdana" w:cs="Times New Roman"/>
          <w:color w:val="0D3734"/>
          <w:sz w:val="15"/>
          <w:szCs w:val="15"/>
          <w:shd w:val="clear" w:color="auto" w:fill="FFFFFF"/>
          <w:lang w:eastAsia="tr-TR"/>
        </w:rPr>
        <w:br/>
      </w:r>
      <w:r w:rsidRPr="00171A37">
        <w:rPr>
          <w:rFonts w:ascii="Verdana" w:eastAsia="Times New Roman" w:hAnsi="Verdana" w:cs="Times New Roman"/>
          <w:color w:val="0D3734"/>
          <w:sz w:val="15"/>
          <w:szCs w:val="15"/>
          <w:shd w:val="clear" w:color="auto" w:fill="FFFFFF"/>
          <w:lang w:eastAsia="tr-TR"/>
        </w:rPr>
        <w:br/>
      </w:r>
    </w:p>
    <w:tbl>
      <w:tblPr>
        <w:tblW w:w="0" w:type="auto"/>
        <w:tblBorders>
          <w:bottom w:val="single" w:sz="6" w:space="0" w:color="D7E3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246"/>
        <w:gridCol w:w="2135"/>
        <w:gridCol w:w="963"/>
      </w:tblGrid>
      <w:tr w:rsidR="00171A37" w:rsidRPr="00171A37" w:rsidTr="00171A37"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4"/>
            </w:tblGrid>
            <w:tr w:rsidR="00171A37" w:rsidRPr="00171A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71A37" w:rsidRPr="00171A37" w:rsidRDefault="00171A37" w:rsidP="00171A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22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85725"/>
                          <wp:effectExtent l="0" t="0" r="0" b="9525"/>
                          <wp:docPr id="7" name="Resim 7" descr="http://kap.gov.tr/yay/resimler/imzali.gif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http://kap.gov.tr/yay/resimler/imzali.gif">
                                    <a:hlinkClick r:id="rId2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1A37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İmzalı Görüntüle</w:t>
                    </w:r>
                  </w:hyperlink>
                </w:p>
              </w:tc>
            </w:tr>
          </w:tbl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</w:tblGrid>
            <w:tr w:rsidR="00171A37" w:rsidRPr="00171A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71A37" w:rsidRPr="00171A37" w:rsidRDefault="00171A37" w:rsidP="00171A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23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04775" cy="114300"/>
                          <wp:effectExtent l="0" t="0" r="9525" b="0"/>
                          <wp:docPr id="6" name="Resim 6" descr="http://kap.gov.tr/yay/resimler/bildirimekleri.gif">
                            <a:hlinkClick xmlns:a="http://schemas.openxmlformats.org/drawingml/2006/main" r:id="rId2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http://kap.gov.tr/yay/resimler/bildirimekleri.gif">
                                    <a:hlinkClick r:id="rId2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1A37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Ek dosyalar</w:t>
                    </w:r>
                  </w:hyperlink>
                </w:p>
              </w:tc>
            </w:tr>
          </w:tbl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5"/>
            </w:tblGrid>
            <w:tr w:rsidR="00171A37" w:rsidRPr="00171A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71A37" w:rsidRPr="00171A37" w:rsidRDefault="00171A37" w:rsidP="00171A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24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114300"/>
                          <wp:effectExtent l="0" t="0" r="0" b="0"/>
                          <wp:docPr id="5" name="Resim 5" descr="http://kap.gov.tr/yay/resimler/paketbildirimleri.gif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http://kap.gov.tr/yay/resimler/paketbildirimleri.gif">
                                    <a:hlinkClick r:id="rId2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1A37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Pakete ait bildirimler</w:t>
                    </w:r>
                  </w:hyperlink>
                </w:p>
              </w:tc>
            </w:tr>
          </w:tbl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</w:tblGrid>
            <w:tr w:rsidR="00171A37" w:rsidRPr="00171A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71A37" w:rsidRPr="00171A37" w:rsidRDefault="00171A37" w:rsidP="00171A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25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114300"/>
                          <wp:effectExtent l="0" t="0" r="0" b="0"/>
                          <wp:docPr id="4" name="Resim 4" descr="http://kap.gov.tr/yay/resimler/format.gif">
                            <a:hlinkClick xmlns:a="http://schemas.openxmlformats.org/drawingml/2006/main" r:id="rId2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http://kap.gov.tr/yay/resimler/format.gif">
                                    <a:hlinkClick r:id="rId2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1A37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Format</w:t>
                    </w:r>
                  </w:hyperlink>
                </w:p>
              </w:tc>
            </w:tr>
          </w:tbl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</w:tr>
    </w:tbl>
    <w:p w:rsidR="00171A37" w:rsidRPr="00171A37" w:rsidRDefault="00171A37" w:rsidP="00171A37">
      <w:pPr>
        <w:spacing w:after="0" w:line="240" w:lineRule="auto"/>
        <w:rPr>
          <w:rFonts w:ascii="Verdana" w:eastAsia="Times New Roman" w:hAnsi="Verdana" w:cs="Times New Roman"/>
          <w:vanish/>
          <w:color w:val="0D3734"/>
          <w:sz w:val="15"/>
          <w:szCs w:val="15"/>
          <w:shd w:val="clear" w:color="auto" w:fill="FFFFFF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1A37" w:rsidRPr="00171A37" w:rsidTr="00171A37">
        <w:tc>
          <w:tcPr>
            <w:tcW w:w="0" w:type="auto"/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tr-TR"/>
              </w:rPr>
              <w:drawing>
                <wp:inline distT="0" distB="0" distL="0" distR="0">
                  <wp:extent cx="161925" cy="180975"/>
                  <wp:effectExtent l="0" t="0" r="9525" b="9525"/>
                  <wp:docPr id="3" name="Resim 3" descr="http://kap.gov.tr/yay/resimler/bildir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ap.gov.tr/yay/resimler/bildir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A37">
              <w:rPr>
                <w:rFonts w:ascii="Verdana" w:eastAsia="Times New Roman" w:hAnsi="Verdana" w:cs="Times New Roman"/>
                <w:b/>
                <w:bCs/>
                <w:color w:val="3663A6"/>
                <w:sz w:val="18"/>
                <w:szCs w:val="18"/>
                <w:lang w:eastAsia="tr-TR"/>
              </w:rPr>
              <w:t> ÖZDERİCİ GAYRİMENKUL YATIRIM ORTAKLIĞI A.Ş. / OZGYO, 2012/6 Aylık [] 14.08.2012 20:13:39</w:t>
            </w:r>
          </w:p>
        </w:tc>
      </w:tr>
    </w:tbl>
    <w:p w:rsidR="00171A37" w:rsidRPr="00171A37" w:rsidRDefault="00171A37" w:rsidP="0017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1A37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>
        <w:rPr>
          <w:rFonts w:ascii="Tahoma" w:eastAsia="Times New Roman" w:hAnsi="Tahoma" w:cs="Tahoma"/>
          <w:b/>
          <w:bCs/>
          <w:noProof/>
          <w:color w:val="133261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2" name="Resim 2" descr="http://kap.gov.tr/Yay/resimler/altpa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ap.gov.tr/Yay/resimler/altpak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A37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t>   Bilanço</w:t>
      </w:r>
      <w:r w:rsidRPr="00171A37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133261"/>
          <w:sz w:val="18"/>
          <w:szCs w:val="18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1" name="Resim 1" descr="http://kap.gov.tr/Yay/resimler/tab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ap.gov.tr/Yay/resimler/tab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   Bilanço</w:t>
      </w:r>
      <w:r w:rsidRPr="00171A3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Borders>
          <w:top w:val="single" w:sz="6" w:space="0" w:color="BCCBD8"/>
          <w:left w:val="single" w:sz="6" w:space="0" w:color="BCCBD8"/>
          <w:bottom w:val="single" w:sz="6" w:space="0" w:color="BCCBD8"/>
          <w:right w:val="single" w:sz="6" w:space="0" w:color="BCCB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1623"/>
        <w:gridCol w:w="1513"/>
        <w:gridCol w:w="1513"/>
      </w:tblGrid>
      <w:tr w:rsidR="00171A37" w:rsidRPr="00171A37" w:rsidTr="00171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Dipnot Referansları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Cari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D7E3F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b/>
                <w:bCs/>
                <w:color w:val="133261"/>
                <w:sz w:val="15"/>
                <w:szCs w:val="15"/>
                <w:lang w:eastAsia="tr-TR"/>
              </w:rPr>
              <w:t>Önceki Dönem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Finansal Tablo Türü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Konsolide Olmayan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Dönem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30.06.2012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31.12.2011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Raporlama Birimi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TL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V A R L I K L A 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DÖNEN VARLIKLAR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114.773.468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110.188.294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Nakit ve Benzerleri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1.731.045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7.979.670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Finansal Yatırımlar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584.895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356.050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Ticari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2.159.403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6.188.497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İlişkili Taraflardan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10,37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1.294.581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5.563.016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Ticari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864.822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625.481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688.055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1.287.741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İlişkili Taraflardan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11,37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688.055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1.287.741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Stoklar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98.912.634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85.339.251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Canlı Varlıklar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Dönen Varlıklar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10.697.436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9.037.086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(Ara Toplam)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114.773.468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110.188.294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Satış Amacıyla Elde Tutulan Duran Varlıklar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lastRenderedPageBreak/>
              <w:t>DURAN VARLIKLAR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6.132.971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6.256.057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Ticari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176.332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276.510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İlişkili Taraflardan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10,37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Ticari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176.332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276.510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 Sektörü Faaliyetlerinden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9.862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9.862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İlişkili Taraflardan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11,37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Alacaklar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9.862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9.862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Finansal Yatırımlar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Özkaynak Yöntemiyle Değerlenen Yatırımlar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Canlı Varlıklar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Yatırım Amaçlı Gayrimenkuller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3.823.573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3.823.573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Maddi Duran Varlıklar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2.027.222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2.044.627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Maddi Olmayan Duran Varlıklar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9.090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10.630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Şerefiye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Ertelenmiş Vergi Varlığı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Duran Varlıklar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86.893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90.856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TOPLAM VARLIKLAR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120.906.439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116.444.351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 A Y N A K L A 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KISA VADELİ YÜKÜMLÜLÜKLER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1.750.746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1.445.700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Finansal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Finansal Yükümlülükler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7.043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3.741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Ticari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1.524.319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1.276.123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İlişkili Taraflara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10,37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1.524.319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1.276.123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219.385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165.837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İlişkili Taraflara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11,37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219.385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165.837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 Sektörü Faaliyetlerinden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Devlet Teşvik ve Yardımları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Dönem Karı Vergi Yükümlülüğü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Borç Karşılıkları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Kısa Vadeli Yükümlülükler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(Ara Toplam)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1.750.746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1.445.700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Satış Amacıyla Elde Tutulan Duran Varlıklara İlişkin Yükümlülükler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UZUN VADELİ YÜKÜMLÜLÜKLER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14.725.199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10.150.041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Finansal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Finansal Yükümlülükler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Ticari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616.140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377.349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İlişkili Taraflara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11,37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532.681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290.651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83.459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86.698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Finans Sektörü Faaliyetlerinden Borçlar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Devlet Teşvik ve Yardımları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Borç Karşılıkları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Kıdem Tazminatı Karşılığı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36.164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30.837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Ertelenmiş Vergi Yükümlülüğü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Alınan Avanslar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14.072.895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9.741.855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Diğer Uzun Vadeli Yükümlülükler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 Z K A Y N A K L A 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104.430.494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104.848.610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ANA ORTAKLIĞA AİT ÖZKAYNAKLAR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104.430.494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104.848.610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Ödenmiş Sermaye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100.000.000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100.000.000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Karşılıklı İştirak Sermaye Düzeltmesi (-)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Hisse Senedi İhraç Pirimleri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89.044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89.044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Değer Artış Fonları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1.767.989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1.767.989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Yabancı Para Çevrim Farkları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Kardan Ayrılan Kısıtlanmış Yedekler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569.437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569.437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Geçmiş Yıllar Kar/Zararları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2.422.139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-525.889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Net Dönem Karı/Zararı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-418.116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2.948.028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lastRenderedPageBreak/>
              <w:t>AZINLIK PAYLARI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 </w:t>
            </w:r>
          </w:p>
        </w:tc>
      </w:tr>
      <w:tr w:rsidR="00171A37" w:rsidRPr="00171A37" w:rsidTr="00171A3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TOPLAM KAYNAKLAR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120.906.439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1A37" w:rsidRPr="00171A37" w:rsidRDefault="00171A37" w:rsidP="00171A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171A37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116.444.351</w:t>
            </w:r>
          </w:p>
        </w:tc>
      </w:tr>
    </w:tbl>
    <w:p w:rsidR="001171E5" w:rsidRDefault="001171E5">
      <w:bookmarkStart w:id="0" w:name="_GoBack"/>
      <w:bookmarkEnd w:id="0"/>
    </w:p>
    <w:sectPr w:rsidR="0011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37"/>
    <w:rsid w:val="001171E5"/>
    <w:rsid w:val="0017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slikbildirim">
    <w:name w:val="baslikbildirim"/>
    <w:basedOn w:val="VarsaylanParagrafYazTipi"/>
    <w:rsid w:val="00171A37"/>
  </w:style>
  <w:style w:type="character" w:customStyle="1" w:styleId="apple-converted-space">
    <w:name w:val="apple-converted-space"/>
    <w:basedOn w:val="VarsaylanParagrafYazTipi"/>
    <w:rsid w:val="00171A37"/>
  </w:style>
  <w:style w:type="character" w:customStyle="1" w:styleId="basliktablometin">
    <w:name w:val="basliktablometin"/>
    <w:basedOn w:val="VarsaylanParagrafYazTipi"/>
    <w:rsid w:val="00171A37"/>
  </w:style>
  <w:style w:type="character" w:styleId="Kpr">
    <w:name w:val="Hyperlink"/>
    <w:basedOn w:val="VarsaylanParagrafYazTipi"/>
    <w:uiPriority w:val="99"/>
    <w:semiHidden/>
    <w:unhideWhenUsed/>
    <w:rsid w:val="00171A3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1A37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slikbildirim">
    <w:name w:val="baslikbildirim"/>
    <w:basedOn w:val="VarsaylanParagrafYazTipi"/>
    <w:rsid w:val="00171A37"/>
  </w:style>
  <w:style w:type="character" w:customStyle="1" w:styleId="apple-converted-space">
    <w:name w:val="apple-converted-space"/>
    <w:basedOn w:val="VarsaylanParagrafYazTipi"/>
    <w:rsid w:val="00171A37"/>
  </w:style>
  <w:style w:type="character" w:customStyle="1" w:styleId="basliktablometin">
    <w:name w:val="basliktablometin"/>
    <w:basedOn w:val="VarsaylanParagrafYazTipi"/>
    <w:rsid w:val="00171A37"/>
  </w:style>
  <w:style w:type="character" w:styleId="Kpr">
    <w:name w:val="Hyperlink"/>
    <w:basedOn w:val="VarsaylanParagrafYazTipi"/>
    <w:uiPriority w:val="99"/>
    <w:semiHidden/>
    <w:unhideWhenUsed/>
    <w:rsid w:val="00171A3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1A37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javascript:menuDuzenle('paket_231121','max');" TargetMode="External"/><Relationship Id="rId18" Type="http://schemas.openxmlformats.org/officeDocument/2006/relationships/hyperlink" Target="http://kap.gov.tr/yay/Bildirim/Bildirim.aspx?id=231120&amp;imza=imzal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menuDuzenle('format_231120','max');" TargetMode="External"/><Relationship Id="rId7" Type="http://schemas.openxmlformats.org/officeDocument/2006/relationships/hyperlink" Target="http://kap.gov.tr/yay/Bildirim/Bildirim.aspx?id=231123,231122,231121,231120,231119#tepe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5" Type="http://schemas.openxmlformats.org/officeDocument/2006/relationships/hyperlink" Target="javascript:menuDuzenle('format_231119','max');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20" Type="http://schemas.openxmlformats.org/officeDocument/2006/relationships/hyperlink" Target="javascript:menuDuzenle('paket_231120','max');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javascript:menuDuzenle('ekler_231121','max');" TargetMode="External"/><Relationship Id="rId24" Type="http://schemas.openxmlformats.org/officeDocument/2006/relationships/hyperlink" Target="javascript:menuDuzenle('paket_231119','max');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menuDuzenle('format_231121','max');" TargetMode="External"/><Relationship Id="rId23" Type="http://schemas.openxmlformats.org/officeDocument/2006/relationships/hyperlink" Target="javascript:menuDuzenle('ekler_231119','max');" TargetMode="External"/><Relationship Id="rId10" Type="http://schemas.openxmlformats.org/officeDocument/2006/relationships/image" Target="media/image4.gif"/><Relationship Id="rId19" Type="http://schemas.openxmlformats.org/officeDocument/2006/relationships/hyperlink" Target="javascript:menuDuzenle('ekler_231120','max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p.gov.tr/yay/Bildirim/Bildirim.aspx?id=231121&amp;imza=imzali" TargetMode="External"/><Relationship Id="rId14" Type="http://schemas.openxmlformats.org/officeDocument/2006/relationships/image" Target="media/image6.gif"/><Relationship Id="rId22" Type="http://schemas.openxmlformats.org/officeDocument/2006/relationships/hyperlink" Target="http://kap.gov.tr/yay/Bildirim/Bildirim.aspx?id=231119&amp;imza=imzal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2012-08-15T06:15:00Z</dcterms:created>
  <dcterms:modified xsi:type="dcterms:W3CDTF">2012-08-15T06:15:00Z</dcterms:modified>
</cp:coreProperties>
</file>